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69F" w:rsidRPr="00510469" w:rsidRDefault="005E669F" w:rsidP="005E669F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Questions</w:t>
      </w:r>
      <w:r w:rsidRPr="00510469">
        <w:rPr>
          <w:rFonts w:ascii="Sylfaen" w:hAnsi="Sylfaen"/>
          <w:sz w:val="24"/>
          <w:szCs w:val="24"/>
          <w:lang w:val="ka-GE"/>
        </w:rPr>
        <w:t>:</w:t>
      </w:r>
    </w:p>
    <w:p w:rsidR="005E669F" w:rsidRPr="00510469" w:rsidRDefault="005E669F" w:rsidP="005E669F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F915CC">
        <w:rPr>
          <w:rFonts w:ascii="Sylfaen" w:hAnsi="Sylfaen"/>
          <w:sz w:val="24"/>
          <w:szCs w:val="24"/>
          <w:lang w:val="ka-GE"/>
        </w:rPr>
        <w:t xml:space="preserve">Do you have the elaborated safety mechanism of medications  </w:t>
      </w:r>
      <w:r w:rsidRPr="00510469">
        <w:rPr>
          <w:rFonts w:ascii="Sylfaen" w:hAnsi="Sylfaen"/>
          <w:sz w:val="24"/>
          <w:szCs w:val="24"/>
          <w:lang w:val="ka-GE"/>
        </w:rPr>
        <w:t>(</w:t>
      </w:r>
      <w:r w:rsidRPr="00F915CC">
        <w:rPr>
          <w:rFonts w:ascii="Sylfaen" w:hAnsi="Sylfaen"/>
          <w:sz w:val="24"/>
          <w:szCs w:val="24"/>
          <w:lang w:val="ka-GE"/>
        </w:rPr>
        <w:t>for example</w:t>
      </w:r>
      <w:r w:rsidRPr="00510469">
        <w:rPr>
          <w:rFonts w:ascii="Sylfaen" w:hAnsi="Sylfaen"/>
          <w:sz w:val="24"/>
          <w:szCs w:val="24"/>
          <w:lang w:val="ka-GE"/>
        </w:rPr>
        <w:t xml:space="preserve">, </w:t>
      </w:r>
      <w:r w:rsidRPr="00F915CC">
        <w:rPr>
          <w:rFonts w:ascii="Sylfaen" w:hAnsi="Sylfaen"/>
          <w:sz w:val="24"/>
          <w:szCs w:val="24"/>
          <w:lang w:val="ka-GE"/>
        </w:rPr>
        <w:t>dispensing medicines and drinking the first pill under video surveillance</w:t>
      </w:r>
      <w:r w:rsidRPr="00510469">
        <w:rPr>
          <w:rFonts w:ascii="Sylfaen" w:hAnsi="Sylfaen"/>
          <w:sz w:val="24"/>
          <w:szCs w:val="24"/>
          <w:lang w:val="ka-GE"/>
        </w:rPr>
        <w:t xml:space="preserve">, </w:t>
      </w:r>
      <w:r>
        <w:rPr>
          <w:rFonts w:ascii="Sylfaen" w:hAnsi="Sylfaen"/>
          <w:sz w:val="24"/>
          <w:szCs w:val="24"/>
        </w:rPr>
        <w:t>recounting the amount of tablets once in two weeks</w:t>
      </w:r>
      <w:r w:rsidRPr="00510469">
        <w:rPr>
          <w:rFonts w:ascii="Sylfaen" w:hAnsi="Sylfaen"/>
          <w:sz w:val="24"/>
          <w:szCs w:val="24"/>
          <w:lang w:val="ka-GE"/>
        </w:rPr>
        <w:t xml:space="preserve">, </w:t>
      </w:r>
      <w:r>
        <w:rPr>
          <w:rFonts w:ascii="Sylfaen" w:hAnsi="Sylfaen"/>
          <w:sz w:val="24"/>
          <w:szCs w:val="24"/>
        </w:rPr>
        <w:t>the procedure of returning empty bottles in order to get another one and etc.</w:t>
      </w:r>
      <w:r w:rsidRPr="00510469">
        <w:rPr>
          <w:rFonts w:ascii="Sylfaen" w:hAnsi="Sylfaen"/>
          <w:sz w:val="24"/>
          <w:szCs w:val="24"/>
          <w:lang w:val="ka-GE"/>
        </w:rPr>
        <w:t>);</w:t>
      </w:r>
    </w:p>
    <w:p w:rsidR="005E669F" w:rsidRPr="00510469" w:rsidRDefault="005E669F" w:rsidP="005E669F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F915CC">
        <w:rPr>
          <w:rFonts w:ascii="Sylfaen" w:hAnsi="Sylfaen"/>
          <w:sz w:val="24"/>
          <w:szCs w:val="24"/>
          <w:lang w:val="ka-GE"/>
        </w:rPr>
        <w:t xml:space="preserve">Do you </w:t>
      </w:r>
      <w:r>
        <w:rPr>
          <w:rFonts w:ascii="Sylfaen" w:hAnsi="Sylfaen"/>
          <w:sz w:val="24"/>
          <w:szCs w:val="24"/>
        </w:rPr>
        <w:t>conduct</w:t>
      </w:r>
      <w:r w:rsidRPr="00F915CC">
        <w:rPr>
          <w:rFonts w:ascii="Sylfaen" w:hAnsi="Sylfaen"/>
          <w:sz w:val="24"/>
          <w:szCs w:val="24"/>
          <w:lang w:val="ka-GE"/>
        </w:rPr>
        <w:t xml:space="preserve"> clinical monitoring of the beneficiaries</w:t>
      </w:r>
      <w:r w:rsidRPr="00510469">
        <w:rPr>
          <w:rFonts w:ascii="Sylfaen" w:hAnsi="Sylfaen"/>
          <w:sz w:val="24"/>
          <w:szCs w:val="24"/>
          <w:lang w:val="ka-GE"/>
        </w:rPr>
        <w:t xml:space="preserve"> (</w:t>
      </w:r>
      <w:r w:rsidRPr="00F915CC">
        <w:rPr>
          <w:rFonts w:ascii="Sylfaen" w:hAnsi="Sylfaen"/>
          <w:sz w:val="24"/>
          <w:szCs w:val="24"/>
          <w:lang w:val="ka-GE"/>
        </w:rPr>
        <w:t xml:space="preserve">for example, HCV RNA </w:t>
      </w:r>
      <w:r>
        <w:rPr>
          <w:rFonts w:ascii="Sylfaen" w:hAnsi="Sylfaen"/>
          <w:sz w:val="24"/>
          <w:szCs w:val="24"/>
        </w:rPr>
        <w:t xml:space="preserve">tests in the fourth week of treatment and </w:t>
      </w:r>
      <w:r w:rsidRPr="00F915CC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 xml:space="preserve">by the end of the treatment course, </w:t>
      </w:r>
      <w:r w:rsidRPr="00F915CC">
        <w:rPr>
          <w:rFonts w:ascii="Sylfaen" w:hAnsi="Sylfaen"/>
          <w:sz w:val="24"/>
          <w:szCs w:val="24"/>
          <w:lang w:val="ka-GE"/>
        </w:rPr>
        <w:t xml:space="preserve">ALT, AST </w:t>
      </w:r>
      <w:r>
        <w:rPr>
          <w:rFonts w:ascii="Sylfaen" w:hAnsi="Sylfaen"/>
          <w:sz w:val="24"/>
          <w:szCs w:val="24"/>
        </w:rPr>
        <w:t>tests and etc.)</w:t>
      </w:r>
    </w:p>
    <w:p w:rsidR="005E669F" w:rsidRPr="00510469" w:rsidRDefault="005E669F" w:rsidP="005E669F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BE6CF7">
        <w:rPr>
          <w:rFonts w:ascii="Sylfaen" w:hAnsi="Sylfaen"/>
          <w:sz w:val="24"/>
          <w:szCs w:val="24"/>
          <w:lang w:val="ka-GE"/>
        </w:rPr>
        <w:t>Do you have the elaborated treatment mechanism for beneficiaries</w:t>
      </w:r>
      <w:r w:rsidRPr="00510469">
        <w:rPr>
          <w:rFonts w:ascii="Sylfaen" w:hAnsi="Sylfaen"/>
          <w:sz w:val="24"/>
          <w:szCs w:val="24"/>
          <w:lang w:val="ka-GE"/>
        </w:rPr>
        <w:t xml:space="preserve">, </w:t>
      </w:r>
      <w:r w:rsidRPr="00BE6CF7">
        <w:rPr>
          <w:rFonts w:ascii="Sylfaen" w:hAnsi="Sylfaen"/>
          <w:sz w:val="24"/>
          <w:szCs w:val="24"/>
          <w:lang w:val="ka-GE"/>
        </w:rPr>
        <w:t>in case of interruption of treatment procedure</w:t>
      </w:r>
      <w:r w:rsidRPr="00510469">
        <w:rPr>
          <w:rFonts w:ascii="Sylfaen" w:hAnsi="Sylfaen"/>
          <w:sz w:val="24"/>
          <w:szCs w:val="24"/>
          <w:lang w:val="ka-GE"/>
        </w:rPr>
        <w:t xml:space="preserve"> (</w:t>
      </w:r>
      <w:r w:rsidRPr="00BE6CF7">
        <w:rPr>
          <w:rFonts w:ascii="Sylfaen" w:hAnsi="Sylfaen"/>
          <w:sz w:val="24"/>
          <w:szCs w:val="24"/>
          <w:lang w:val="ka-GE"/>
        </w:rPr>
        <w:t>for example</w:t>
      </w:r>
      <w:r w:rsidRPr="00510469">
        <w:rPr>
          <w:rFonts w:ascii="Sylfaen" w:hAnsi="Sylfaen"/>
          <w:sz w:val="24"/>
          <w:szCs w:val="24"/>
          <w:lang w:val="ka-GE"/>
        </w:rPr>
        <w:t xml:space="preserve">, </w:t>
      </w:r>
      <w:r w:rsidRPr="00BE6CF7">
        <w:rPr>
          <w:rFonts w:ascii="Sylfaen" w:hAnsi="Sylfaen"/>
          <w:sz w:val="24"/>
          <w:szCs w:val="24"/>
          <w:lang w:val="ka-GE"/>
        </w:rPr>
        <w:t>in Georgia</w:t>
      </w:r>
      <w:r w:rsidRPr="00510469">
        <w:rPr>
          <w:rFonts w:ascii="Sylfaen" w:hAnsi="Sylfaen"/>
          <w:sz w:val="24"/>
          <w:szCs w:val="24"/>
          <w:lang w:val="ka-GE"/>
        </w:rPr>
        <w:t>,</w:t>
      </w:r>
      <w:r w:rsidRPr="00BE6CF7">
        <w:rPr>
          <w:rFonts w:ascii="Sylfaen" w:hAnsi="Sylfaen"/>
          <w:sz w:val="24"/>
          <w:szCs w:val="24"/>
          <w:lang w:val="ka-GE"/>
        </w:rPr>
        <w:t xml:space="preserve"> in case of arbitrary treatment cessation by</w:t>
      </w:r>
      <w:r w:rsidRPr="00510469">
        <w:rPr>
          <w:rFonts w:ascii="Sylfaen" w:hAnsi="Sylfaen"/>
          <w:sz w:val="24"/>
          <w:szCs w:val="24"/>
          <w:lang w:val="ka-GE"/>
        </w:rPr>
        <w:t xml:space="preserve"> </w:t>
      </w:r>
      <w:r w:rsidRPr="00BE6CF7">
        <w:rPr>
          <w:rFonts w:ascii="Sylfaen" w:hAnsi="Sylfaen"/>
          <w:sz w:val="24"/>
          <w:szCs w:val="24"/>
          <w:lang w:val="ka-GE"/>
        </w:rPr>
        <w:t xml:space="preserve">patients </w:t>
      </w:r>
      <w:r>
        <w:rPr>
          <w:rFonts w:ascii="Sylfaen" w:hAnsi="Sylfaen"/>
          <w:sz w:val="24"/>
          <w:szCs w:val="24"/>
        </w:rPr>
        <w:t>themselves</w:t>
      </w:r>
      <w:r w:rsidRPr="00510469">
        <w:rPr>
          <w:rFonts w:ascii="Sylfaen" w:hAnsi="Sylfaen"/>
          <w:sz w:val="24"/>
          <w:szCs w:val="24"/>
          <w:lang w:val="ka-GE"/>
        </w:rPr>
        <w:t xml:space="preserve">, </w:t>
      </w:r>
      <w:r>
        <w:rPr>
          <w:rFonts w:ascii="Sylfaen" w:hAnsi="Sylfaen"/>
          <w:sz w:val="24"/>
          <w:szCs w:val="24"/>
        </w:rPr>
        <w:t>the patients cannot receive medication repeatedly for at least a year</w:t>
      </w:r>
      <w:r w:rsidRPr="00510469">
        <w:rPr>
          <w:rFonts w:ascii="Sylfaen" w:hAnsi="Sylfaen"/>
          <w:sz w:val="24"/>
          <w:szCs w:val="24"/>
          <w:lang w:val="ka-GE"/>
        </w:rPr>
        <w:t xml:space="preserve">, </w:t>
      </w:r>
      <w:r>
        <w:rPr>
          <w:rFonts w:ascii="Sylfaen" w:hAnsi="Sylfaen"/>
          <w:sz w:val="24"/>
          <w:szCs w:val="24"/>
        </w:rPr>
        <w:t xml:space="preserve">whereas in case of </w:t>
      </w:r>
      <w:r w:rsidRPr="00BE6CF7">
        <w:rPr>
          <w:rFonts w:ascii="Sylfaen" w:hAnsi="Sylfaen"/>
          <w:sz w:val="24"/>
          <w:szCs w:val="24"/>
          <w:lang w:val="ka-GE"/>
        </w:rPr>
        <w:t>treatment cessation</w:t>
      </w:r>
      <w:r>
        <w:rPr>
          <w:rFonts w:ascii="Sylfaen" w:hAnsi="Sylfaen"/>
          <w:sz w:val="24"/>
          <w:szCs w:val="24"/>
        </w:rPr>
        <w:t xml:space="preserve"> due to their health condition</w:t>
      </w:r>
      <w:r w:rsidRPr="00510469">
        <w:rPr>
          <w:rFonts w:ascii="Sylfaen" w:hAnsi="Sylfaen"/>
          <w:sz w:val="24"/>
          <w:szCs w:val="24"/>
          <w:lang w:val="ka-GE"/>
        </w:rPr>
        <w:t xml:space="preserve">, </w:t>
      </w:r>
      <w:r>
        <w:rPr>
          <w:rFonts w:ascii="Sylfaen" w:hAnsi="Sylfaen"/>
          <w:sz w:val="24"/>
          <w:szCs w:val="24"/>
        </w:rPr>
        <w:t>the patients may be allowed to be included into the treatment procedure again</w:t>
      </w:r>
      <w:r w:rsidRPr="00510469">
        <w:rPr>
          <w:rFonts w:ascii="Sylfaen" w:hAnsi="Sylfaen"/>
          <w:sz w:val="24"/>
          <w:szCs w:val="24"/>
          <w:lang w:val="ka-GE"/>
        </w:rPr>
        <w:t>)</w:t>
      </w:r>
    </w:p>
    <w:p w:rsidR="009F047D" w:rsidRPr="005E669F" w:rsidRDefault="009F047D" w:rsidP="009F047D">
      <w:pPr>
        <w:jc w:val="both"/>
        <w:rPr>
          <w:rFonts w:ascii="Sylfaen" w:hAnsi="Sylfaen"/>
        </w:rPr>
      </w:pPr>
      <w:bookmarkStart w:id="0" w:name="_GoBack"/>
      <w:bookmarkEnd w:id="0"/>
    </w:p>
    <w:tbl>
      <w:tblPr>
        <w:tblW w:w="128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2"/>
        <w:gridCol w:w="1701"/>
        <w:gridCol w:w="1418"/>
        <w:gridCol w:w="1417"/>
        <w:gridCol w:w="1843"/>
        <w:gridCol w:w="2126"/>
        <w:gridCol w:w="1985"/>
        <w:gridCol w:w="1417"/>
      </w:tblGrid>
      <w:tr w:rsidR="00A04162" w:rsidRPr="009F047D" w:rsidTr="00A04162">
        <w:trPr>
          <w:trHeight w:val="12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7D" w:rsidRPr="009F047D" w:rsidRDefault="009F047D" w:rsidP="009F04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b/>
                <w:bCs/>
                <w:color w:val="000000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7D" w:rsidRPr="009F047D" w:rsidRDefault="009F047D" w:rsidP="009F04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b/>
                <w:bCs/>
                <w:color w:val="000000"/>
              </w:rPr>
              <w:t>Number of beneficiaries selected for treatment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7D" w:rsidRPr="009F047D" w:rsidRDefault="009F047D" w:rsidP="009F04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b/>
                <w:bCs/>
                <w:color w:val="000000"/>
              </w:rPr>
              <w:t>Number of beneficiaries involved in treatment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7D" w:rsidRPr="009F047D" w:rsidRDefault="009F047D" w:rsidP="009F04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b/>
                <w:bCs/>
                <w:color w:val="000000"/>
              </w:rPr>
              <w:t>Number of distributed medicines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7D" w:rsidRPr="009F047D" w:rsidRDefault="009F047D" w:rsidP="009F04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b/>
                <w:bCs/>
                <w:color w:val="000000"/>
              </w:rPr>
              <w:t>Number of beneficiaries who stopped treatment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7D" w:rsidRPr="009F047D" w:rsidRDefault="009F047D" w:rsidP="009F04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b/>
                <w:bCs/>
                <w:color w:val="000000"/>
              </w:rPr>
              <w:t>Note (reasons for cessation of treatment)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7D" w:rsidRPr="009F047D" w:rsidRDefault="009F047D" w:rsidP="009F04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b/>
                <w:bCs/>
                <w:color w:val="000000"/>
              </w:rPr>
              <w:t>Number of beneficiaries who have completed treatment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7D" w:rsidRPr="009F047D" w:rsidRDefault="009F047D" w:rsidP="009F04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b/>
                <w:bCs/>
                <w:color w:val="000000"/>
              </w:rPr>
              <w:t>Treatment outcome</w:t>
            </w:r>
          </w:p>
        </w:tc>
      </w:tr>
      <w:tr w:rsidR="00A04162" w:rsidRPr="009F047D" w:rsidTr="00A04162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7D" w:rsidRPr="009F047D" w:rsidRDefault="00F159B1" w:rsidP="009F04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MAY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159B1" w:rsidRPr="009F047D" w:rsidTr="00A04162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9B1" w:rsidRPr="009F047D" w:rsidRDefault="00F159B1" w:rsidP="009F04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JUNE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59B1" w:rsidRPr="009F047D" w:rsidRDefault="00F159B1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59B1" w:rsidRPr="009F047D" w:rsidRDefault="00F159B1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59B1" w:rsidRPr="009F047D" w:rsidRDefault="00F159B1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59B1" w:rsidRPr="009F047D" w:rsidRDefault="00F159B1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59B1" w:rsidRPr="009F047D" w:rsidRDefault="00F159B1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59B1" w:rsidRPr="009F047D" w:rsidRDefault="00F159B1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59B1" w:rsidRPr="009F047D" w:rsidRDefault="00F159B1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04162" w:rsidRPr="009F047D" w:rsidTr="00A04162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7D" w:rsidRPr="009F047D" w:rsidRDefault="00F159B1" w:rsidP="009F04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JULY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04162" w:rsidRPr="009F047D" w:rsidTr="00A04162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7D" w:rsidRPr="009F047D" w:rsidRDefault="00F159B1" w:rsidP="009F04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AUGUST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04162" w:rsidRPr="009F047D" w:rsidTr="00A04162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7D" w:rsidRPr="009F047D" w:rsidRDefault="00F159B1" w:rsidP="009F04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SEPTEMBER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9F047D" w:rsidRDefault="009F047D" w:rsidP="009F047D">
      <w:pPr>
        <w:jc w:val="both"/>
        <w:rPr>
          <w:rFonts w:ascii="Sylfaen" w:hAnsi="Sylfaen"/>
        </w:rPr>
      </w:pPr>
    </w:p>
    <w:p w:rsidR="00F159B1" w:rsidRDefault="00F159B1" w:rsidP="009F047D">
      <w:pPr>
        <w:jc w:val="both"/>
        <w:rPr>
          <w:rFonts w:ascii="Sylfaen" w:hAnsi="Sylfaen"/>
        </w:rPr>
      </w:pPr>
    </w:p>
    <w:p w:rsidR="00F159B1" w:rsidRDefault="00F159B1" w:rsidP="009F047D">
      <w:pPr>
        <w:jc w:val="both"/>
        <w:rPr>
          <w:rFonts w:ascii="Sylfaen" w:hAnsi="Sylfaen"/>
        </w:rPr>
      </w:pPr>
    </w:p>
    <w:p w:rsidR="00F159B1" w:rsidRPr="009F047D" w:rsidRDefault="00F159B1" w:rsidP="009F047D">
      <w:pPr>
        <w:jc w:val="both"/>
        <w:rPr>
          <w:rFonts w:ascii="Sylfaen" w:hAnsi="Sylfaen"/>
        </w:rPr>
      </w:pPr>
    </w:p>
    <w:sectPr w:rsidR="00F159B1" w:rsidRPr="009F047D" w:rsidSect="009F047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A1FD0"/>
    <w:multiLevelType w:val="hybridMultilevel"/>
    <w:tmpl w:val="A9E2D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62"/>
    <w:rsid w:val="005E669F"/>
    <w:rsid w:val="006B1770"/>
    <w:rsid w:val="009D4A62"/>
    <w:rsid w:val="009F047D"/>
    <w:rsid w:val="00A04162"/>
    <w:rsid w:val="00F159B1"/>
    <w:rsid w:val="00F33FA1"/>
    <w:rsid w:val="00FD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F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2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Mariana Mkurnali</cp:lastModifiedBy>
  <cp:revision>2</cp:revision>
  <cp:lastPrinted>2017-07-07T09:40:00Z</cp:lastPrinted>
  <dcterms:created xsi:type="dcterms:W3CDTF">2017-07-07T10:20:00Z</dcterms:created>
  <dcterms:modified xsi:type="dcterms:W3CDTF">2017-07-07T10:20:00Z</dcterms:modified>
</cp:coreProperties>
</file>